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22763F07" w:rsidR="00CF58A2" w:rsidRDefault="00992567" w:rsidP="005342B7">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for </w:t>
      </w:r>
      <w:r w:rsidR="009C0D2B">
        <w:rPr>
          <w:rFonts w:ascii="Comic Sans MS" w:hAnsi="Comic Sans MS"/>
          <w:b/>
          <w:sz w:val="24"/>
          <w:szCs w:val="24"/>
        </w:rPr>
        <w:t>21</w:t>
      </w:r>
      <w:r w:rsidR="0090542C">
        <w:rPr>
          <w:rFonts w:ascii="Comic Sans MS" w:hAnsi="Comic Sans MS"/>
          <w:b/>
          <w:sz w:val="24"/>
          <w:szCs w:val="24"/>
        </w:rPr>
        <w:t>st</w:t>
      </w:r>
      <w:r w:rsidR="00A41A46">
        <w:rPr>
          <w:rFonts w:ascii="Comic Sans MS" w:hAnsi="Comic Sans MS"/>
          <w:b/>
          <w:sz w:val="24"/>
          <w:szCs w:val="24"/>
        </w:rPr>
        <w:t xml:space="preserve"> </w:t>
      </w:r>
      <w:r w:rsidR="0090542C">
        <w:rPr>
          <w:rFonts w:ascii="Comic Sans MS" w:hAnsi="Comic Sans MS"/>
          <w:b/>
          <w:sz w:val="24"/>
          <w:szCs w:val="24"/>
        </w:rPr>
        <w:t>–</w:t>
      </w:r>
      <w:r w:rsidR="00A41A46">
        <w:rPr>
          <w:rFonts w:ascii="Comic Sans MS" w:hAnsi="Comic Sans MS"/>
          <w:b/>
          <w:sz w:val="24"/>
          <w:szCs w:val="24"/>
        </w:rPr>
        <w:t xml:space="preserve"> </w:t>
      </w:r>
      <w:r w:rsidR="0090542C">
        <w:rPr>
          <w:rFonts w:ascii="Comic Sans MS" w:hAnsi="Comic Sans MS"/>
          <w:b/>
          <w:sz w:val="24"/>
          <w:szCs w:val="24"/>
        </w:rPr>
        <w:t>25</w:t>
      </w:r>
      <w:r w:rsidR="0090542C" w:rsidRPr="0090542C">
        <w:rPr>
          <w:rFonts w:ascii="Comic Sans MS" w:hAnsi="Comic Sans MS"/>
          <w:b/>
          <w:sz w:val="24"/>
          <w:szCs w:val="24"/>
          <w:vertAlign w:val="superscript"/>
        </w:rPr>
        <w:t>th</w:t>
      </w:r>
      <w:r w:rsidR="0090542C">
        <w:rPr>
          <w:rFonts w:ascii="Comic Sans MS" w:hAnsi="Comic Sans MS"/>
          <w:b/>
          <w:sz w:val="24"/>
          <w:szCs w:val="24"/>
        </w:rPr>
        <w:t xml:space="preserve"> </w:t>
      </w:r>
      <w:r w:rsidR="00911A50">
        <w:rPr>
          <w:rFonts w:ascii="Comic Sans MS" w:hAnsi="Comic Sans MS"/>
          <w:b/>
          <w:sz w:val="24"/>
          <w:szCs w:val="24"/>
        </w:rPr>
        <w:t>January 2019</w:t>
      </w:r>
    </w:p>
    <w:p w14:paraId="0587CAFE" w14:textId="276D612A" w:rsidR="00911A50" w:rsidRPr="00973FE5" w:rsidRDefault="00973FE5" w:rsidP="005342B7">
      <w:pPr>
        <w:jc w:val="center"/>
        <w:rPr>
          <w:rFonts w:ascii="Comic Sans MS" w:hAnsi="Comic Sans MS"/>
          <w:b/>
          <w:sz w:val="24"/>
          <w:szCs w:val="24"/>
        </w:rPr>
      </w:pPr>
      <w:r>
        <w:rPr>
          <w:rFonts w:ascii="Comic Sans MS" w:hAnsi="Comic Sans MS"/>
          <w:sz w:val="24"/>
          <w:szCs w:val="24"/>
        </w:rPr>
        <w:t>*</w:t>
      </w:r>
      <w:r w:rsidRPr="00973FE5">
        <w:rPr>
          <w:rFonts w:ascii="Comic Sans MS" w:hAnsi="Comic Sans MS"/>
          <w:sz w:val="24"/>
          <w:szCs w:val="24"/>
          <w:highlight w:val="cyan"/>
        </w:rPr>
        <w:t xml:space="preserve">Our wonder words this week have been: </w:t>
      </w:r>
      <w:r w:rsidRPr="00973FE5">
        <w:rPr>
          <w:rFonts w:ascii="Comic Sans MS" w:hAnsi="Comic Sans MS"/>
          <w:b/>
          <w:sz w:val="24"/>
          <w:szCs w:val="24"/>
          <w:highlight w:val="cyan"/>
        </w:rPr>
        <w:t>globe, climate, destination</w:t>
      </w:r>
      <w:r>
        <w:rPr>
          <w:rFonts w:ascii="Comic Sans MS" w:hAnsi="Comic Sans MS"/>
          <w:b/>
          <w:sz w:val="24"/>
          <w:szCs w:val="24"/>
        </w:rPr>
        <w:t xml:space="preserve"> *</w:t>
      </w:r>
    </w:p>
    <w:p w14:paraId="2F0F697C" w14:textId="3D1525CC" w:rsidR="00705DB7" w:rsidRPr="00AB1C2A"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13B17E16" w14:textId="77777777" w:rsidR="00824147" w:rsidRDefault="00824147">
      <w:pPr>
        <w:rPr>
          <w:rFonts w:ascii="Comic Sans MS" w:hAnsi="Comic Sans MS"/>
          <w:sz w:val="20"/>
          <w:szCs w:val="20"/>
        </w:rPr>
      </w:pPr>
      <w:r>
        <w:rPr>
          <w:rFonts w:ascii="Comic Sans MS" w:hAnsi="Comic Sans MS"/>
          <w:sz w:val="20"/>
          <w:szCs w:val="20"/>
        </w:rPr>
        <w:t xml:space="preserve">Our ‘Around the World’ theme has continued this week, with the children spending time looking at artefacts from around the world (and guessing what they could be), choosing holidays in our ‘Travel Agents’ and exploring the animals of Kenya in the builder’s tray.  Many thanks to all the parents who have loaned us objects from other countries. The children have been fascinated by them and they have generated some great discussions and thinking.  </w:t>
      </w:r>
    </w:p>
    <w:p w14:paraId="2176A5F0" w14:textId="15BD5E53" w:rsidR="00DE534B" w:rsidRDefault="00824147">
      <w:pPr>
        <w:rPr>
          <w:rFonts w:ascii="Comic Sans MS" w:hAnsi="Comic Sans MS"/>
          <w:sz w:val="20"/>
          <w:szCs w:val="20"/>
        </w:rPr>
      </w:pPr>
      <w:r>
        <w:rPr>
          <w:rFonts w:ascii="Comic Sans MS" w:hAnsi="Comic Sans MS"/>
          <w:sz w:val="20"/>
          <w:szCs w:val="20"/>
        </w:rPr>
        <w:t xml:space="preserve">The Travel Agents role play area has been very busy with many holidays being booked on the computers and telephone (always hilarious to see how children roleplay working on the computer!!).  Many children have practiced mark making skills by filling in the booking forms and the holiday brochures have prompted much talk about activities they would like to do on holiday. </w:t>
      </w:r>
    </w:p>
    <w:p w14:paraId="1CD8455C" w14:textId="2FC47969" w:rsidR="00824147" w:rsidRDefault="00824147">
      <w:pPr>
        <w:rPr>
          <w:rFonts w:ascii="Comic Sans MS" w:hAnsi="Comic Sans MS"/>
          <w:sz w:val="20"/>
          <w:szCs w:val="20"/>
        </w:rPr>
      </w:pPr>
      <w:r>
        <w:rPr>
          <w:rFonts w:ascii="Comic Sans MS" w:hAnsi="Comic Sans MS"/>
          <w:sz w:val="20"/>
          <w:szCs w:val="20"/>
        </w:rPr>
        <w:t>Our builder</w:t>
      </w:r>
      <w:r w:rsidR="00064E22">
        <w:rPr>
          <w:rFonts w:ascii="Comic Sans MS" w:hAnsi="Comic Sans MS"/>
          <w:sz w:val="20"/>
          <w:szCs w:val="20"/>
        </w:rPr>
        <w:t>’</w:t>
      </w:r>
      <w:r>
        <w:rPr>
          <w:rFonts w:ascii="Comic Sans MS" w:hAnsi="Comic Sans MS"/>
          <w:sz w:val="20"/>
          <w:szCs w:val="20"/>
        </w:rPr>
        <w:t xml:space="preserve">s tray has been home to the ‘big five’ of Kenya, and the children have enjoyed small world play </w:t>
      </w:r>
      <w:r w:rsidR="00064E22">
        <w:rPr>
          <w:rFonts w:ascii="Comic Sans MS" w:hAnsi="Comic Sans MS"/>
          <w:sz w:val="20"/>
          <w:szCs w:val="20"/>
        </w:rPr>
        <w:t xml:space="preserve">with them in our African savanna.  We have even learnt to say hello as they do in Kenya – “Jambo!”  </w:t>
      </w:r>
    </w:p>
    <w:p w14:paraId="4DFC53EA" w14:textId="16982009" w:rsidR="00064E22" w:rsidRDefault="00064E22">
      <w:pPr>
        <w:rPr>
          <w:rFonts w:ascii="Comic Sans MS" w:hAnsi="Comic Sans MS"/>
          <w:sz w:val="20"/>
          <w:szCs w:val="20"/>
        </w:rPr>
      </w:pPr>
      <w:r>
        <w:rPr>
          <w:rFonts w:ascii="Comic Sans MS" w:hAnsi="Comic Sans MS"/>
          <w:sz w:val="20"/>
          <w:szCs w:val="20"/>
        </w:rPr>
        <w:t xml:space="preserve">Last weeks interest in ice and melting (in our Greenland tray), inspired us to freeze paints for the children to use in the Creating Area.  This proved very popular and has expanded the children’s experiences of melting, plus also providing an unusual painting experience.  </w:t>
      </w:r>
    </w:p>
    <w:p w14:paraId="6511C82B" w14:textId="4B01D796" w:rsidR="00064E22" w:rsidRDefault="00064E22">
      <w:pPr>
        <w:rPr>
          <w:rFonts w:ascii="Comic Sans MS" w:hAnsi="Comic Sans MS"/>
          <w:sz w:val="20"/>
          <w:szCs w:val="20"/>
        </w:rPr>
      </w:pPr>
      <w:r>
        <w:rPr>
          <w:rFonts w:ascii="Comic Sans MS" w:hAnsi="Comic Sans MS"/>
          <w:sz w:val="20"/>
          <w:szCs w:val="20"/>
        </w:rPr>
        <w:t xml:space="preserve">Finally, Thursday’s children made ‘Explorer biscuits’ – following a recipe used by explorers who go on expeditions in the Artic and Antarctic.  The children had to use their skills of measuring, rubbing and following instructions to create them and were very inspired by the name and use of them (if not by the taste!). </w:t>
      </w:r>
    </w:p>
    <w:p w14:paraId="2DC30E83" w14:textId="03E7E6FC" w:rsidR="00E36659" w:rsidRPr="00CB154C" w:rsidRDefault="00E36659">
      <w:pPr>
        <w:rPr>
          <w:rFonts w:ascii="Comic Sans MS" w:hAnsi="Comic Sans MS"/>
          <w:sz w:val="20"/>
          <w:szCs w:val="20"/>
        </w:rPr>
      </w:pPr>
      <w:r w:rsidRPr="00AB1C2A">
        <w:rPr>
          <w:rFonts w:ascii="Comic Sans MS" w:hAnsi="Comic Sans MS"/>
          <w:b/>
          <w:sz w:val="24"/>
          <w:szCs w:val="24"/>
        </w:rPr>
        <w:t>Out &amp; About sessions:</w:t>
      </w:r>
      <w:r w:rsidR="00E874AD">
        <w:rPr>
          <w:rFonts w:ascii="Comic Sans MS" w:hAnsi="Comic Sans MS"/>
          <w:b/>
          <w:sz w:val="24"/>
          <w:szCs w:val="24"/>
        </w:rPr>
        <w:t xml:space="preserve"> </w:t>
      </w:r>
      <w:r w:rsidR="00064E22" w:rsidRPr="00CB154C">
        <w:rPr>
          <w:rFonts w:ascii="Comic Sans MS" w:hAnsi="Comic Sans MS"/>
          <w:sz w:val="20"/>
          <w:szCs w:val="20"/>
        </w:rPr>
        <w:t xml:space="preserve">We were explorers this week when we went on an adventure in Illogan woods to follow a different path that we hadn’t been on before. The children discovered a great area to play and explore, with lots of opportunities for challenging themselves physically. We then took the ‘high’ path along the back of the woods, where the </w:t>
      </w:r>
      <w:r w:rsidR="00CB154C" w:rsidRPr="00CB154C">
        <w:rPr>
          <w:rFonts w:ascii="Comic Sans MS" w:hAnsi="Comic Sans MS"/>
          <w:sz w:val="20"/>
          <w:szCs w:val="20"/>
        </w:rPr>
        <w:t>children</w:t>
      </w:r>
      <w:r w:rsidR="00064E22" w:rsidRPr="00CB154C">
        <w:rPr>
          <w:rFonts w:ascii="Comic Sans MS" w:hAnsi="Comic Sans MS"/>
          <w:sz w:val="20"/>
          <w:szCs w:val="20"/>
        </w:rPr>
        <w:t xml:space="preserve"> were </w:t>
      </w:r>
      <w:r w:rsidR="00CB154C" w:rsidRPr="00CB154C">
        <w:rPr>
          <w:rFonts w:ascii="Comic Sans MS" w:hAnsi="Comic Sans MS"/>
          <w:sz w:val="20"/>
          <w:szCs w:val="20"/>
        </w:rPr>
        <w:t xml:space="preserve">in awe of the view and how high up we were. There were lots of ‘wow’s and discussions about being as high up as the tops of the trees, plus leaf sliding and a new song learnt! </w:t>
      </w:r>
    </w:p>
    <w:p w14:paraId="0A6A3193" w14:textId="73B5D425" w:rsidR="005E307F" w:rsidRDefault="005E307F">
      <w:pPr>
        <w:rPr>
          <w:rFonts w:ascii="Comic Sans MS" w:hAnsi="Comic Sans MS"/>
          <w:b/>
          <w:sz w:val="24"/>
          <w:szCs w:val="24"/>
        </w:rPr>
      </w:pPr>
      <w:r w:rsidRPr="00AB1C2A">
        <w:rPr>
          <w:rFonts w:ascii="Comic Sans MS" w:hAnsi="Comic Sans MS"/>
          <w:b/>
          <w:sz w:val="24"/>
          <w:szCs w:val="24"/>
        </w:rPr>
        <w:t>Sounds and Letters</w:t>
      </w:r>
      <w:r w:rsidR="00EA36D1">
        <w:rPr>
          <w:rFonts w:ascii="Comic Sans MS" w:hAnsi="Comic Sans MS"/>
          <w:b/>
          <w:sz w:val="24"/>
          <w:szCs w:val="24"/>
        </w:rPr>
        <w:t>/language</w:t>
      </w:r>
      <w:r w:rsidRPr="00AB1C2A">
        <w:rPr>
          <w:rFonts w:ascii="Comic Sans MS" w:hAnsi="Comic Sans MS"/>
          <w:b/>
          <w:sz w:val="24"/>
          <w:szCs w:val="24"/>
        </w:rPr>
        <w:t xml:space="preserve"> focus:</w:t>
      </w:r>
    </w:p>
    <w:p w14:paraId="636FEF76" w14:textId="2CF24034" w:rsidR="00515442" w:rsidRDefault="00515442" w:rsidP="0031622C">
      <w:pPr>
        <w:rPr>
          <w:rFonts w:ascii="Comic Sans MS" w:hAnsi="Comic Sans MS"/>
          <w:sz w:val="20"/>
          <w:szCs w:val="20"/>
        </w:rPr>
      </w:pPr>
      <w:r>
        <w:rPr>
          <w:rFonts w:ascii="Comic Sans MS" w:hAnsi="Comic Sans MS"/>
          <w:sz w:val="20"/>
          <w:szCs w:val="20"/>
        </w:rPr>
        <w:t xml:space="preserve">The Flying Fish children have </w:t>
      </w:r>
      <w:r w:rsidR="00CB154C">
        <w:rPr>
          <w:rFonts w:ascii="Comic Sans MS" w:hAnsi="Comic Sans MS"/>
          <w:sz w:val="20"/>
          <w:szCs w:val="20"/>
        </w:rPr>
        <w:t xml:space="preserve">played games with the letter sounds </w:t>
      </w:r>
      <w:r w:rsidR="00CB154C">
        <w:rPr>
          <w:rFonts w:ascii="Comic Sans MS" w:hAnsi="Comic Sans MS"/>
          <w:b/>
          <w:sz w:val="20"/>
          <w:szCs w:val="20"/>
        </w:rPr>
        <w:t>s,p,a,m,</w:t>
      </w:r>
      <w:r w:rsidR="00CB154C">
        <w:rPr>
          <w:rFonts w:ascii="Comic Sans MS" w:hAnsi="Comic Sans MS"/>
          <w:sz w:val="20"/>
          <w:szCs w:val="20"/>
        </w:rPr>
        <w:t xml:space="preserve">to reinforce their recognition of the letters and skill in identifying initial letter sounds.  They have also been practicing writing their names using their ‘writing’ name cards. </w:t>
      </w:r>
    </w:p>
    <w:p w14:paraId="2DB79D20" w14:textId="77777777" w:rsidR="00CB154C" w:rsidRDefault="00CB154C" w:rsidP="0031622C">
      <w:pPr>
        <w:rPr>
          <w:rFonts w:ascii="Comic Sans MS" w:hAnsi="Comic Sans MS"/>
          <w:sz w:val="20"/>
          <w:szCs w:val="20"/>
        </w:rPr>
      </w:pPr>
      <w:r>
        <w:rPr>
          <w:rFonts w:ascii="Comic Sans MS" w:hAnsi="Comic Sans MS"/>
          <w:sz w:val="20"/>
          <w:szCs w:val="20"/>
        </w:rPr>
        <w:t xml:space="preserve">The Starfish have enjoyed using the drum from Senegal to beat out the rhythms of their names and how they are feeling. </w:t>
      </w:r>
    </w:p>
    <w:p w14:paraId="79D07CEE" w14:textId="514A62A8" w:rsidR="002651A1" w:rsidRDefault="00CB154C" w:rsidP="0031622C">
      <w:pPr>
        <w:rPr>
          <w:rFonts w:ascii="Comic Sans MS" w:hAnsi="Comic Sans MS"/>
          <w:b/>
          <w:sz w:val="24"/>
          <w:szCs w:val="24"/>
        </w:rPr>
      </w:pPr>
      <w:r>
        <w:rPr>
          <w:rFonts w:ascii="Comic Sans MS" w:hAnsi="Comic Sans MS"/>
          <w:sz w:val="20"/>
          <w:szCs w:val="20"/>
        </w:rPr>
        <w:t xml:space="preserve"> </w:t>
      </w:r>
      <w:r w:rsidR="000616F2"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0CA80CC7" w14:textId="2A38E4C6" w:rsidR="0031622C" w:rsidRPr="00A116ED" w:rsidRDefault="003F42BB" w:rsidP="00A116ED">
      <w:pPr>
        <w:pStyle w:val="ListParagraph"/>
        <w:numPr>
          <w:ilvl w:val="0"/>
          <w:numId w:val="9"/>
        </w:numPr>
        <w:rPr>
          <w:rFonts w:ascii="Comic Sans MS" w:hAnsi="Comic Sans MS"/>
          <w:b/>
          <w:i/>
          <w:sz w:val="20"/>
          <w:szCs w:val="20"/>
        </w:rPr>
      </w:pPr>
      <w:r w:rsidRPr="00A116ED">
        <w:rPr>
          <w:rFonts w:ascii="Comic Sans MS" w:hAnsi="Comic Sans MS"/>
          <w:b/>
          <w:i/>
          <w:sz w:val="20"/>
          <w:szCs w:val="20"/>
        </w:rPr>
        <w:t xml:space="preserve">Older children - If you have been on holiday to anywhere and have photos of it share them with your child and talk about which country you were in and what the </w:t>
      </w:r>
      <w:r w:rsidRPr="00A116ED">
        <w:rPr>
          <w:rFonts w:ascii="Comic Sans MS" w:hAnsi="Comic Sans MS"/>
          <w:b/>
          <w:i/>
          <w:sz w:val="20"/>
          <w:szCs w:val="20"/>
        </w:rPr>
        <w:lastRenderedPageBreak/>
        <w:t>weather was like. Talk about the type of things you did in that country (e.g. skiing because it was a cold climate and there was lots of snow).</w:t>
      </w:r>
    </w:p>
    <w:p w14:paraId="706D5C36" w14:textId="255BE419" w:rsidR="003F42BB" w:rsidRPr="0031622C" w:rsidRDefault="003F42BB" w:rsidP="0031622C">
      <w:pPr>
        <w:pStyle w:val="ListParagraph"/>
        <w:numPr>
          <w:ilvl w:val="0"/>
          <w:numId w:val="9"/>
        </w:numPr>
        <w:rPr>
          <w:rFonts w:ascii="Comic Sans MS" w:hAnsi="Comic Sans MS"/>
          <w:b/>
          <w:i/>
          <w:sz w:val="20"/>
          <w:szCs w:val="20"/>
        </w:rPr>
      </w:pPr>
      <w:r>
        <w:rPr>
          <w:rFonts w:ascii="Comic Sans MS" w:hAnsi="Comic Sans MS"/>
          <w:b/>
          <w:i/>
          <w:sz w:val="20"/>
          <w:szCs w:val="20"/>
        </w:rPr>
        <w:t xml:space="preserve">Younger children – Play ‘Going on holiday’ with them and let them pretend to pack a bag. Many children love the act of filling bags up and </w:t>
      </w:r>
      <w:r w:rsidR="00CB154C">
        <w:rPr>
          <w:rFonts w:ascii="Comic Sans MS" w:hAnsi="Comic Sans MS"/>
          <w:b/>
          <w:i/>
          <w:sz w:val="20"/>
          <w:szCs w:val="20"/>
        </w:rPr>
        <w:t>transporting them from one area to another, pretending to go on holiday. You’ll be surprised with what you find in the bags once they’ve finished though – just hide your car keys before they start!</w:t>
      </w:r>
    </w:p>
    <w:sectPr w:rsidR="003F42BB" w:rsidRPr="0031622C" w:rsidSect="00CB154C">
      <w:pgSz w:w="11906" w:h="16838"/>
      <w:pgMar w:top="1440" w:right="1440" w:bottom="1440" w:left="1440" w:header="708" w:footer="708" w:gutter="0"/>
      <w:pgBorders w:offsetFrom="page">
        <w:top w:val="earth2" w:sz="31" w:space="24" w:color="auto"/>
        <w:left w:val="earth2" w:sz="31" w:space="24" w:color="auto"/>
        <w:bottom w:val="earth2" w:sz="31" w:space="24" w:color="auto"/>
        <w:right w:val="earth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E412C"/>
    <w:multiLevelType w:val="hybridMultilevel"/>
    <w:tmpl w:val="0534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3">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7">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8">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7"/>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34F2D"/>
    <w:rsid w:val="000616F2"/>
    <w:rsid w:val="00064E22"/>
    <w:rsid w:val="00097FE5"/>
    <w:rsid w:val="000B77F4"/>
    <w:rsid w:val="000E3415"/>
    <w:rsid w:val="000F6785"/>
    <w:rsid w:val="00143C07"/>
    <w:rsid w:val="00172112"/>
    <w:rsid w:val="00175B9D"/>
    <w:rsid w:val="0024754C"/>
    <w:rsid w:val="002651A1"/>
    <w:rsid w:val="002815D9"/>
    <w:rsid w:val="002A60A7"/>
    <w:rsid w:val="002F6428"/>
    <w:rsid w:val="00305CDA"/>
    <w:rsid w:val="0031622C"/>
    <w:rsid w:val="003D7CB4"/>
    <w:rsid w:val="003F42BB"/>
    <w:rsid w:val="00424A0A"/>
    <w:rsid w:val="004354EC"/>
    <w:rsid w:val="00461B59"/>
    <w:rsid w:val="004826D3"/>
    <w:rsid w:val="004859BF"/>
    <w:rsid w:val="004971E3"/>
    <w:rsid w:val="00515442"/>
    <w:rsid w:val="005342B7"/>
    <w:rsid w:val="0057306B"/>
    <w:rsid w:val="005E08E3"/>
    <w:rsid w:val="005E307F"/>
    <w:rsid w:val="005F78EA"/>
    <w:rsid w:val="00626548"/>
    <w:rsid w:val="006611D2"/>
    <w:rsid w:val="0068786F"/>
    <w:rsid w:val="006F0528"/>
    <w:rsid w:val="00705DB7"/>
    <w:rsid w:val="007D0274"/>
    <w:rsid w:val="00802B57"/>
    <w:rsid w:val="00824147"/>
    <w:rsid w:val="00864140"/>
    <w:rsid w:val="00893358"/>
    <w:rsid w:val="008B2F3A"/>
    <w:rsid w:val="008B4FF3"/>
    <w:rsid w:val="008D0BF4"/>
    <w:rsid w:val="008E1C1C"/>
    <w:rsid w:val="008F2AFF"/>
    <w:rsid w:val="0090542C"/>
    <w:rsid w:val="00911A50"/>
    <w:rsid w:val="00925EBB"/>
    <w:rsid w:val="00957852"/>
    <w:rsid w:val="00973FE5"/>
    <w:rsid w:val="00992567"/>
    <w:rsid w:val="009C0D2B"/>
    <w:rsid w:val="009D617A"/>
    <w:rsid w:val="00A116ED"/>
    <w:rsid w:val="00A24512"/>
    <w:rsid w:val="00A41A46"/>
    <w:rsid w:val="00A91BFA"/>
    <w:rsid w:val="00AA5C51"/>
    <w:rsid w:val="00AA65A0"/>
    <w:rsid w:val="00AB1C2A"/>
    <w:rsid w:val="00AE493F"/>
    <w:rsid w:val="00AF3E71"/>
    <w:rsid w:val="00B0528E"/>
    <w:rsid w:val="00B21B7E"/>
    <w:rsid w:val="00B36F0F"/>
    <w:rsid w:val="00C222DA"/>
    <w:rsid w:val="00C717F0"/>
    <w:rsid w:val="00CB154C"/>
    <w:rsid w:val="00CC5C6C"/>
    <w:rsid w:val="00CF58A2"/>
    <w:rsid w:val="00D04F45"/>
    <w:rsid w:val="00D521ED"/>
    <w:rsid w:val="00D93370"/>
    <w:rsid w:val="00DB1CC0"/>
    <w:rsid w:val="00DE534B"/>
    <w:rsid w:val="00DF5EDF"/>
    <w:rsid w:val="00E344AC"/>
    <w:rsid w:val="00E36659"/>
    <w:rsid w:val="00E672DA"/>
    <w:rsid w:val="00E76268"/>
    <w:rsid w:val="00E8718E"/>
    <w:rsid w:val="00E874AD"/>
    <w:rsid w:val="00EA311A"/>
    <w:rsid w:val="00EA36D1"/>
    <w:rsid w:val="00EE59AF"/>
    <w:rsid w:val="00F03CF4"/>
    <w:rsid w:val="00F070DF"/>
    <w:rsid w:val="00F56749"/>
    <w:rsid w:val="00F65AE7"/>
    <w:rsid w:val="00F8413A"/>
    <w:rsid w:val="00FE3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2019-01-11T12:41:00Z</cp:lastPrinted>
  <dcterms:created xsi:type="dcterms:W3CDTF">2019-01-28T09:53:00Z</dcterms:created>
  <dcterms:modified xsi:type="dcterms:W3CDTF">2019-01-28T09:53:00Z</dcterms:modified>
</cp:coreProperties>
</file>