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360"/>
        <w:ind w:right="0" w:left="0" w:firstLine="0"/>
        <w:jc w:val="left"/>
        <w:rPr>
          <w:rFonts w:ascii="Arial" w:hAnsi="Arial" w:cs="Arial" w:eastAsia="Arial"/>
          <w:b/>
          <w:color w:val="auto"/>
          <w:spacing w:val="0"/>
          <w:position w:val="0"/>
          <w:sz w:val="28"/>
          <w:shd w:fill="auto" w:val="clear"/>
        </w:rPr>
      </w:pPr>
    </w:p>
    <w:p>
      <w:pPr>
        <w:spacing w:before="0" w:after="0" w:line="36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Policy statement</w:t>
      </w:r>
    </w:p>
    <w:p>
      <w:pPr>
        <w:spacing w:before="0" w:after="0" w:line="360"/>
        <w:ind w:right="0" w:left="0" w:firstLine="0"/>
        <w:jc w:val="left"/>
        <w:rPr>
          <w:rFonts w:ascii="Arial" w:hAnsi="Arial" w:cs="Arial" w:eastAsia="Arial"/>
          <w:b/>
          <w:color w:val="auto"/>
          <w:spacing w:val="0"/>
          <w:position w:val="0"/>
          <w:sz w:val="22"/>
          <w:shd w:fill="auto" w:val="clear"/>
        </w:rPr>
      </w:pPr>
    </w:p>
    <w:p>
      <w:pPr>
        <w:spacing w:before="0" w:after="0" w:line="36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 maintain the highest possible security of our premises to ensure that each child is safely cared for during their time with us.</w:t>
      </w:r>
    </w:p>
    <w:p>
      <w:pPr>
        <w:spacing w:before="0" w:after="0" w:line="360"/>
        <w:ind w:right="0" w:left="0" w:firstLine="0"/>
        <w:jc w:val="left"/>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Our Policy reflects the statutory requirements of the EYFS 2025 as listed in the Welfare Requirements</w:t>
      </w:r>
      <w:r>
        <w:rPr>
          <w:rFonts w:ascii="Arial" w:hAnsi="Arial" w:cs="Arial" w:eastAsia="Arial"/>
          <w:b/>
          <w:color w:val="auto"/>
          <w:spacing w:val="0"/>
          <w:position w:val="0"/>
          <w:sz w:val="22"/>
          <w:shd w:fill="auto" w:val="clear"/>
        </w:rPr>
        <w:t xml:space="preserve"> </w:t>
      </w:r>
    </w:p>
    <w:p>
      <w:pPr>
        <w:spacing w:before="0" w:after="0" w:line="360"/>
        <w:ind w:right="0" w:left="0" w:firstLine="0"/>
        <w:jc w:val="left"/>
        <w:rPr>
          <w:rFonts w:ascii="Arial" w:hAnsi="Arial" w:cs="Arial" w:eastAsia="Arial"/>
          <w:b/>
          <w:color w:val="auto"/>
          <w:spacing w:val="0"/>
          <w:position w:val="0"/>
          <w:sz w:val="22"/>
          <w:shd w:fill="auto" w:val="clear"/>
        </w:rPr>
      </w:pPr>
    </w:p>
    <w:p>
      <w:pPr>
        <w:keepNext w:val="true"/>
        <w:spacing w:before="0" w:after="0" w:line="360"/>
        <w:ind w:right="0" w:left="0" w:firstLine="0"/>
        <w:jc w:val="left"/>
        <w:rPr>
          <w:rFonts w:ascii="Arial" w:hAnsi="Arial" w:cs="Arial" w:eastAsia="Arial"/>
          <w:b/>
          <w:color w:val="auto"/>
          <w:spacing w:val="0"/>
          <w:position w:val="0"/>
          <w:sz w:val="22"/>
          <w:shd w:fill="auto" w:val="clear"/>
        </w:rPr>
      </w:pPr>
      <w:r>
        <w:rPr>
          <w:rFonts w:ascii="Arial" w:hAnsi="Arial" w:cs="Arial" w:eastAsia="Arial"/>
          <w:i/>
          <w:color w:val="auto"/>
          <w:spacing w:val="0"/>
          <w:position w:val="0"/>
          <w:sz w:val="22"/>
          <w:shd w:fill="auto" w:val="clear"/>
        </w:rPr>
        <w:t xml:space="preserve">Children's personal safety</w:t>
      </w:r>
    </w:p>
    <w:p>
      <w:pPr>
        <w:numPr>
          <w:ilvl w:val="0"/>
          <w:numId w:val="3"/>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ensure all employed staff have been checked for criminal records by an enhanced disclosure from the Criminal Records Bureau.</w:t>
      </w:r>
    </w:p>
    <w:p>
      <w:pPr>
        <w:numPr>
          <w:ilvl w:val="0"/>
          <w:numId w:val="3"/>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Adults do not normally supervise children on their own: staff are deployed to allow an extra member of staff to ‘float’ between areas if two members of staff are not available in the outdoor area and playroom.  All children are supervised by adults at all times.</w:t>
      </w:r>
    </w:p>
    <w:p>
      <w:pPr>
        <w:numPr>
          <w:ilvl w:val="0"/>
          <w:numId w:val="3"/>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Whenever children are on the premises at least two adults are present.</w:t>
      </w:r>
    </w:p>
    <w:p>
      <w:pPr>
        <w:numPr>
          <w:ilvl w:val="0"/>
          <w:numId w:val="3"/>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carry out risk assessment to ensure children are not made vulnerable within any part of our premises, nor by any activity.</w:t>
      </w:r>
    </w:p>
    <w:p>
      <w:pPr>
        <w:spacing w:before="0" w:after="0" w:line="360"/>
        <w:ind w:right="0" w:left="0" w:firstLine="0"/>
        <w:jc w:val="left"/>
        <w:rPr>
          <w:rFonts w:ascii="Arial" w:hAnsi="Arial" w:cs="Arial" w:eastAsia="Arial"/>
          <w:color w:val="auto"/>
          <w:spacing w:val="0"/>
          <w:position w:val="0"/>
          <w:sz w:val="22"/>
          <w:shd w:fill="auto" w:val="clear"/>
        </w:rPr>
      </w:pPr>
    </w:p>
    <w:p>
      <w:pPr>
        <w:keepNext w:val="true"/>
        <w:spacing w:before="0" w:after="0" w:line="360"/>
        <w:ind w:right="0" w:left="0" w:firstLine="0"/>
        <w:jc w:val="left"/>
        <w:rPr>
          <w:rFonts w:ascii="Arial" w:hAnsi="Arial" w:cs="Arial" w:eastAsia="Arial"/>
          <w:b/>
          <w:color w:val="auto"/>
          <w:spacing w:val="0"/>
          <w:position w:val="0"/>
          <w:sz w:val="22"/>
          <w:shd w:fill="auto" w:val="clear"/>
        </w:rPr>
      </w:pPr>
      <w:r>
        <w:rPr>
          <w:rFonts w:ascii="Arial" w:hAnsi="Arial" w:cs="Arial" w:eastAsia="Arial"/>
          <w:i/>
          <w:color w:val="auto"/>
          <w:spacing w:val="0"/>
          <w:position w:val="0"/>
          <w:sz w:val="22"/>
          <w:shd w:fill="auto" w:val="clear"/>
        </w:rPr>
        <w:t xml:space="preserve">Security</w:t>
      </w:r>
    </w:p>
    <w:p>
      <w:pPr>
        <w:numPr>
          <w:ilvl w:val="0"/>
          <w:numId w:val="6"/>
        </w:numPr>
        <w:spacing w:before="0" w:after="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Systems are in place for the safe arrival and departure of children. Children are dropped off and collected by their parents/carers from the playground where there are always at least 2 members of staff present and all adults are reminded to close the gate behind them when leaving and entering the playground.  </w:t>
      </w:r>
    </w:p>
    <w:p>
      <w:pPr>
        <w:spacing w:before="0" w:after="0" w:line="240"/>
        <w:ind w:right="0" w:left="720" w:firstLine="0"/>
        <w:jc w:val="left"/>
        <w:rPr>
          <w:rFonts w:ascii="Arial" w:hAnsi="Arial" w:cs="Arial" w:eastAsia="Arial"/>
          <w:color w:val="auto"/>
          <w:spacing w:val="0"/>
          <w:position w:val="0"/>
          <w:sz w:val="22"/>
          <w:shd w:fill="auto" w:val="clear"/>
        </w:rPr>
      </w:pPr>
    </w:p>
    <w:p>
      <w:pPr>
        <w:numPr>
          <w:ilvl w:val="0"/>
          <w:numId w:val="8"/>
        </w:numPr>
        <w:spacing w:before="0" w:after="0" w:line="240"/>
        <w:ind w:right="0" w:left="144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Once they leave their parents in the playground they are under the supervision of a member of staff. </w:t>
      </w:r>
    </w:p>
    <w:p>
      <w:pPr>
        <w:spacing w:before="0" w:after="0" w:line="240"/>
        <w:ind w:right="0" w:left="720" w:firstLine="0"/>
        <w:jc w:val="left"/>
        <w:rPr>
          <w:rFonts w:ascii="Arial" w:hAnsi="Arial" w:cs="Arial" w:eastAsia="Arial"/>
          <w:color w:val="auto"/>
          <w:spacing w:val="0"/>
          <w:position w:val="0"/>
          <w:sz w:val="22"/>
          <w:shd w:fill="auto" w:val="clear"/>
        </w:rPr>
      </w:pPr>
    </w:p>
    <w:p>
      <w:pPr>
        <w:numPr>
          <w:ilvl w:val="0"/>
          <w:numId w:val="10"/>
        </w:numPr>
        <w:spacing w:before="0" w:after="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times of the children's arrivals and departures are recorded in the register, (if they have arrived after 9 am or left before 12 noon/ 3pm end of session)</w:t>
      </w:r>
    </w:p>
    <w:p>
      <w:pPr>
        <w:spacing w:before="0" w:after="0" w:line="240"/>
        <w:ind w:right="0" w:left="720" w:firstLine="0"/>
        <w:jc w:val="left"/>
        <w:rPr>
          <w:rFonts w:ascii="Arial" w:hAnsi="Arial" w:cs="Arial" w:eastAsia="Arial"/>
          <w:color w:val="auto"/>
          <w:spacing w:val="0"/>
          <w:position w:val="0"/>
          <w:sz w:val="22"/>
          <w:shd w:fill="auto" w:val="clear"/>
        </w:rPr>
      </w:pPr>
    </w:p>
    <w:p>
      <w:pPr>
        <w:numPr>
          <w:ilvl w:val="0"/>
          <w:numId w:val="12"/>
        </w:numPr>
        <w:spacing w:before="0" w:after="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arrival and departure times of adults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staff (if they arrive or leave at times different to their start/finish times),  volunteers and visitors - are recorded either in the register or Visitors file. </w:t>
      </w:r>
    </w:p>
    <w:p>
      <w:pPr>
        <w:spacing w:before="0" w:after="0" w:line="240"/>
        <w:ind w:right="0" w:left="720" w:firstLine="0"/>
        <w:jc w:val="left"/>
        <w:rPr>
          <w:rFonts w:ascii="Arial" w:hAnsi="Arial" w:cs="Arial" w:eastAsia="Arial"/>
          <w:color w:val="auto"/>
          <w:spacing w:val="0"/>
          <w:position w:val="0"/>
          <w:sz w:val="22"/>
          <w:shd w:fill="auto" w:val="clear"/>
        </w:rPr>
      </w:pPr>
    </w:p>
    <w:p>
      <w:pPr>
        <w:numPr>
          <w:ilvl w:val="0"/>
          <w:numId w:val="14"/>
        </w:numPr>
        <w:spacing w:before="0" w:after="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Pre-school follow agreed procedure for checking the identity of visitors.</w:t>
      </w:r>
    </w:p>
    <w:p>
      <w:pPr>
        <w:spacing w:before="0" w:after="0" w:line="240"/>
        <w:ind w:right="0" w:left="720" w:firstLine="0"/>
        <w:jc w:val="left"/>
        <w:rPr>
          <w:rFonts w:ascii="Arial" w:hAnsi="Arial" w:cs="Arial" w:eastAsia="Arial"/>
          <w:color w:val="auto"/>
          <w:spacing w:val="0"/>
          <w:position w:val="0"/>
          <w:sz w:val="22"/>
          <w:shd w:fill="auto" w:val="clear"/>
        </w:rPr>
      </w:pPr>
    </w:p>
    <w:p>
      <w:pPr>
        <w:numPr>
          <w:ilvl w:val="0"/>
          <w:numId w:val="16"/>
        </w:numPr>
        <w:spacing w:before="0" w:after="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Our systems prevent unauthorised access to our premises.</w:t>
      </w:r>
    </w:p>
    <w:p>
      <w:pPr>
        <w:spacing w:before="0" w:after="0" w:line="240"/>
        <w:ind w:right="0" w:left="720" w:firstLine="0"/>
        <w:jc w:val="left"/>
        <w:rPr>
          <w:rFonts w:ascii="Arial" w:hAnsi="Arial" w:cs="Arial" w:eastAsia="Arial"/>
          <w:color w:val="auto"/>
          <w:spacing w:val="0"/>
          <w:position w:val="0"/>
          <w:sz w:val="22"/>
          <w:shd w:fill="auto" w:val="clear"/>
        </w:rPr>
      </w:pPr>
    </w:p>
    <w:p>
      <w:pPr>
        <w:numPr>
          <w:ilvl w:val="0"/>
          <w:numId w:val="18"/>
        </w:numPr>
        <w:spacing w:before="0" w:after="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Our systems prevent children from leaving our premises unnoticed. </w:t>
      </w:r>
    </w:p>
    <w:p>
      <w:pPr>
        <w:spacing w:before="0" w:after="0" w:line="240"/>
        <w:ind w:right="0" w:left="0" w:firstLine="0"/>
        <w:jc w:val="left"/>
        <w:rPr>
          <w:rFonts w:ascii="Arial" w:hAnsi="Arial" w:cs="Arial" w:eastAsia="Arial"/>
          <w:color w:val="auto"/>
          <w:spacing w:val="0"/>
          <w:position w:val="0"/>
          <w:sz w:val="22"/>
          <w:shd w:fill="auto" w:val="clear"/>
        </w:rPr>
      </w:pPr>
    </w:p>
    <w:p>
      <w:pPr>
        <w:numPr>
          <w:ilvl w:val="0"/>
          <w:numId w:val="20"/>
        </w:numPr>
        <w:spacing w:before="0" w:after="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Our systems ensure that staffs only release children into the care of individuals who have been notified to the provider by the parent. </w:t>
      </w:r>
    </w:p>
    <w:p>
      <w:pPr>
        <w:spacing w:before="0" w:after="0" w:line="240"/>
        <w:ind w:right="0" w:left="0" w:firstLine="0"/>
        <w:jc w:val="left"/>
        <w:rPr>
          <w:rFonts w:ascii="Arial" w:hAnsi="Arial" w:cs="Arial" w:eastAsia="Arial"/>
          <w:color w:val="auto"/>
          <w:spacing w:val="0"/>
          <w:position w:val="0"/>
          <w:sz w:val="22"/>
          <w:shd w:fill="auto" w:val="clear"/>
        </w:rPr>
      </w:pPr>
    </w:p>
    <w:p>
      <w:pPr>
        <w:numPr>
          <w:ilvl w:val="0"/>
          <w:numId w:val="22"/>
        </w:numPr>
        <w:spacing w:before="0" w:after="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personal possessions of staff and volunteers are securely stored during sessions. </w:t>
      </w:r>
    </w:p>
    <w:p>
      <w:pPr>
        <w:spacing w:before="0" w:after="0" w:line="240"/>
        <w:ind w:right="0" w:left="720" w:firstLine="0"/>
        <w:jc w:val="left"/>
        <w:rPr>
          <w:rFonts w:ascii="Arial" w:hAnsi="Arial" w:cs="Arial" w:eastAsia="Arial"/>
          <w:color w:val="auto"/>
          <w:spacing w:val="0"/>
          <w:position w:val="0"/>
          <w:sz w:val="22"/>
          <w:shd w:fill="auto" w:val="clear"/>
        </w:rPr>
      </w:pPr>
    </w:p>
    <w:p>
      <w:pPr>
        <w:numPr>
          <w:ilvl w:val="0"/>
          <w:numId w:val="24"/>
        </w:numPr>
        <w:spacing w:before="0" w:after="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All mobile phones are places in the box in window in kitchen. Visitor phones are placed in a box in the window in the main room. </w:t>
      </w:r>
    </w:p>
    <w:p>
      <w:pPr>
        <w:spacing w:before="0" w:after="0" w:line="240"/>
        <w:ind w:right="0" w:left="0" w:firstLine="0"/>
        <w:jc w:val="left"/>
        <w:rPr>
          <w:rFonts w:ascii="Arial" w:hAnsi="Arial" w:cs="Arial" w:eastAsia="Arial"/>
          <w:color w:val="auto"/>
          <w:spacing w:val="0"/>
          <w:position w:val="0"/>
          <w:sz w:val="22"/>
          <w:shd w:fill="auto" w:val="clear"/>
        </w:rPr>
      </w:pPr>
    </w:p>
    <w:p>
      <w:pPr>
        <w:numPr>
          <w:ilvl w:val="0"/>
          <w:numId w:val="26"/>
        </w:numPr>
        <w:spacing w:before="0" w:after="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Adults must ensure that all personal medications are stored safely in the medication box. </w:t>
      </w:r>
    </w:p>
    <w:p>
      <w:pPr>
        <w:spacing w:before="0" w:after="0" w:line="240"/>
        <w:ind w:right="0" w:left="0" w:firstLine="0"/>
        <w:jc w:val="left"/>
        <w:rPr>
          <w:rFonts w:ascii="Arial" w:hAnsi="Arial" w:cs="Arial" w:eastAsia="Arial"/>
          <w:color w:val="auto"/>
          <w:spacing w:val="0"/>
          <w:position w:val="0"/>
          <w:sz w:val="22"/>
          <w:shd w:fill="auto" w:val="clear"/>
        </w:rPr>
      </w:pPr>
    </w:p>
    <w:p>
      <w:pPr>
        <w:numPr>
          <w:ilvl w:val="0"/>
          <w:numId w:val="28"/>
        </w:numPr>
        <w:spacing w:before="0" w:after="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Ssetting carries Personal liability insurance. </w:t>
      </w:r>
    </w:p>
    <w:tbl>
      <w:tblPr/>
      <w:tblGrid>
        <w:gridCol w:w="4307"/>
        <w:gridCol w:w="3261"/>
        <w:gridCol w:w="1792"/>
      </w:tblGrid>
      <w:tr>
        <w:trPr>
          <w:trHeight w:val="1" w:hRule="atLeast"/>
          <w:jc w:val="left"/>
        </w:trPr>
        <w:tc>
          <w:tcPr>
            <w:tcW w:w="430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This policy was adopted at a meeting of</w:t>
            </w:r>
          </w:p>
        </w:tc>
        <w:tc>
          <w:tcPr>
            <w:tcW w:w="3261" w:type="dxa"/>
            <w:tcBorders>
              <w:top w:val="single" w:color="000000" w:sz="0"/>
              <w:left w:val="single" w:color="000000" w:sz="0"/>
              <w:bottom w:val="single" w:color="4f81bd" w:sz="4"/>
              <w:right w:val="single" w:color="000000" w:sz="0"/>
            </w:tcBorders>
            <w:shd w:color="auto" w:fill="auto" w:val="clear"/>
            <w:tcMar>
              <w:left w:w="108" w:type="dxa"/>
              <w:right w:w="108" w:type="dxa"/>
            </w:tcMar>
            <w:vAlign w:val="top"/>
          </w:tcPr>
          <w:p>
            <w:pPr>
              <w:spacing w:before="0" w:after="0" w:line="36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Portreath Pre-school</w:t>
            </w:r>
          </w:p>
        </w:tc>
        <w:tc>
          <w:tcPr>
            <w:tcW w:w="179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30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Held on</w:t>
            </w:r>
          </w:p>
        </w:tc>
        <w:tc>
          <w:tcPr>
            <w:tcW w:w="3261" w:type="dxa"/>
            <w:tcBorders>
              <w:top w:val="single" w:color="4f81bd" w:sz="4"/>
              <w:left w:val="single" w:color="000000" w:sz="0"/>
              <w:bottom w:val="single" w:color="4f81bd" w:sz="4"/>
              <w:right w:val="single" w:color="000000" w:sz="0"/>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22.03.2019</w:t>
            </w:r>
          </w:p>
        </w:tc>
        <w:tc>
          <w:tcPr>
            <w:tcW w:w="179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30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Last date to be reviewed and amended</w:t>
            </w:r>
          </w:p>
        </w:tc>
        <w:tc>
          <w:tcPr>
            <w:tcW w:w="3261" w:type="dxa"/>
            <w:tcBorders>
              <w:top w:val="single" w:color="4f81bd" w:sz="4"/>
              <w:left w:val="single" w:color="000000" w:sz="0"/>
              <w:bottom w:val="single" w:color="4f81bd" w:sz="4"/>
              <w:right w:val="single" w:color="000000" w:sz="0"/>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02.03.2026</w:t>
            </w:r>
          </w:p>
        </w:tc>
        <w:tc>
          <w:tcPr>
            <w:tcW w:w="179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p>
        </w:tc>
      </w:tr>
    </w:tbl>
    <w:p>
      <w:pPr>
        <w:spacing w:before="0" w:after="200" w:line="276"/>
        <w:ind w:right="0" w:left="0" w:firstLine="0"/>
        <w:jc w:val="left"/>
        <w:rPr>
          <w:rFonts w:ascii="Calibri" w:hAnsi="Calibri" w:cs="Calibri" w:eastAsia="Calibri"/>
          <w:b/>
          <w:color w:val="auto"/>
          <w:spacing w:val="0"/>
          <w:position w:val="0"/>
          <w:sz w:val="22"/>
          <w:shd w:fill="auto" w:val="clear"/>
        </w:rPr>
      </w:pPr>
    </w:p>
    <w:p>
      <w:pPr>
        <w:spacing w:before="0" w:after="200" w:line="276"/>
        <w:ind w:right="0" w:left="0" w:firstLine="0"/>
        <w:jc w:val="left"/>
        <w:rPr>
          <w:rFonts w:ascii="Calibri" w:hAnsi="Calibri" w:cs="Calibri" w:eastAsia="Calibri"/>
          <w:b/>
          <w:color w:val="auto"/>
          <w:spacing w:val="0"/>
          <w:position w:val="0"/>
          <w:sz w:val="22"/>
          <w:shd w:fill="auto" w:val="clear"/>
        </w:rPr>
      </w:pPr>
    </w:p>
    <w:p>
      <w:pPr>
        <w:spacing w:before="0" w:after="200" w:line="276"/>
        <w:ind w:right="0" w:left="0" w:firstLine="0"/>
        <w:jc w:val="left"/>
        <w:rPr>
          <w:rFonts w:ascii="Calibri" w:hAnsi="Calibri" w:cs="Calibri" w:eastAsia="Calibri"/>
          <w:b/>
          <w:color w:val="auto"/>
          <w:spacing w:val="0"/>
          <w:position w:val="0"/>
          <w:sz w:val="22"/>
          <w:shd w:fill="auto" w:val="clear"/>
        </w:rPr>
      </w:pPr>
    </w:p>
    <w:tbl>
      <w:tblPr/>
      <w:tblGrid>
        <w:gridCol w:w="4274"/>
        <w:gridCol w:w="1849"/>
      </w:tblGrid>
      <w:tr>
        <w:trPr>
          <w:trHeight w:val="73" w:hRule="auto"/>
          <w:jc w:val="left"/>
        </w:trPr>
        <w:tc>
          <w:tcPr>
            <w:tcW w:w="427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p>
        </w:tc>
        <w:tc>
          <w:tcPr>
            <w:tcW w:w="184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p>
        </w:tc>
      </w:tr>
      <w:tr>
        <w:trPr>
          <w:trHeight w:val="125" w:hRule="auto"/>
          <w:jc w:val="left"/>
        </w:trPr>
        <w:tc>
          <w:tcPr>
            <w:tcW w:w="427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p>
        </w:tc>
        <w:tc>
          <w:tcPr>
            <w:tcW w:w="184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p>
        </w:tc>
      </w:tr>
      <w:tr>
        <w:trPr>
          <w:trHeight w:val="426" w:hRule="auto"/>
          <w:jc w:val="left"/>
        </w:trPr>
        <w:tc>
          <w:tcPr>
            <w:tcW w:w="427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p>
        </w:tc>
        <w:tc>
          <w:tcPr>
            <w:tcW w:w="184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p>
        </w:tc>
      </w:tr>
    </w:tbl>
    <w:p>
      <w:pPr>
        <w:spacing w:before="0" w:after="0" w:line="360"/>
        <w:ind w:right="0" w:left="0" w:firstLine="0"/>
        <w:jc w:val="left"/>
        <w:rPr>
          <w:rFonts w:ascii="Arial" w:hAnsi="Arial" w:cs="Arial" w:eastAsia="Arial"/>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num w:numId="3">
    <w:abstractNumId w:val="72"/>
  </w:num>
  <w:num w:numId="6">
    <w:abstractNumId w:val="66"/>
  </w:num>
  <w:num w:numId="8">
    <w:abstractNumId w:val="60"/>
  </w:num>
  <w:num w:numId="10">
    <w:abstractNumId w:val="54"/>
  </w:num>
  <w:num w:numId="12">
    <w:abstractNumId w:val="48"/>
  </w:num>
  <w:num w:numId="14">
    <w:abstractNumId w:val="42"/>
  </w:num>
  <w:num w:numId="16">
    <w:abstractNumId w:val="36"/>
  </w:num>
  <w:num w:numId="18">
    <w:abstractNumId w:val="30"/>
  </w:num>
  <w:num w:numId="20">
    <w:abstractNumId w:val="24"/>
  </w:num>
  <w:num w:numId="22">
    <w:abstractNumId w:val="18"/>
  </w:num>
  <w:num w:numId="24">
    <w:abstractNumId w:val="12"/>
  </w:num>
  <w:num w:numId="26">
    <w:abstractNumId w:val="6"/>
  </w:num>
  <w:num w:numId="28">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